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992" w:rsidRPr="002B7992" w:rsidRDefault="002B7992" w:rsidP="002B7992">
      <w:pPr>
        <w:jc w:val="center"/>
        <w:rPr>
          <w:b/>
          <w:iCs/>
        </w:rPr>
      </w:pPr>
      <w:r w:rsidRPr="002B7992">
        <w:rPr>
          <w:b/>
          <w:iCs/>
        </w:rPr>
        <w:t>ÇEVRE İZİN VEYA ÇEVRE İZİN VE LİSANS SÜRECİNİN TAMAMLANMASI AŞAMASINDA SUNULMASI GEREKEN BİLGİ VE BELGELER</w:t>
      </w:r>
    </w:p>
    <w:p w:rsidR="002B7992" w:rsidRPr="002B7992" w:rsidRDefault="002B7992" w:rsidP="002B7992">
      <w:pPr>
        <w:rPr>
          <w:b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4"/>
        <w:gridCol w:w="4820"/>
      </w:tblGrid>
      <w:tr w:rsidR="002B7992" w:rsidRPr="002B7992" w:rsidTr="00B563F9">
        <w:trPr>
          <w:trHeight w:val="561"/>
          <w:jc w:val="center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92" w:rsidRPr="002B7992" w:rsidRDefault="002B7992" w:rsidP="002B7992">
            <w:pPr>
              <w:rPr>
                <w:iCs/>
              </w:rPr>
            </w:pPr>
            <w:r w:rsidRPr="002B7992">
              <w:rPr>
                <w:iCs/>
              </w:rPr>
              <w:t>ÇEVRE İZİN/LİSANS KONUSU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992" w:rsidRPr="002B7992" w:rsidRDefault="002B7992" w:rsidP="002B7992">
            <w:pPr>
              <w:rPr>
                <w:iCs/>
              </w:rPr>
            </w:pPr>
          </w:p>
          <w:p w:rsidR="002B7992" w:rsidRPr="002B7992" w:rsidRDefault="002B7992" w:rsidP="002B7992">
            <w:pPr>
              <w:rPr>
                <w:iCs/>
              </w:rPr>
            </w:pPr>
            <w:r w:rsidRPr="002B7992">
              <w:rPr>
                <w:iCs/>
              </w:rPr>
              <w:t>İZİN LİSANS SÜRECİNİN TAMAMLANMASI İÇİN GEREKLİ BİLGİ VE BELGELER</w:t>
            </w:r>
          </w:p>
          <w:p w:rsidR="002B7992" w:rsidRPr="002B7992" w:rsidRDefault="002B7992" w:rsidP="002B7992">
            <w:pPr>
              <w:rPr>
                <w:iCs/>
              </w:rPr>
            </w:pPr>
          </w:p>
        </w:tc>
      </w:tr>
      <w:tr w:rsidR="002B7992" w:rsidRPr="002B7992" w:rsidTr="00B563F9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B7992" w:rsidRPr="002B7992" w:rsidRDefault="002B7992" w:rsidP="002B7992">
            <w:pPr>
              <w:jc w:val="center"/>
              <w:rPr>
                <w:iCs/>
              </w:rPr>
            </w:pPr>
            <w:r w:rsidRPr="002B7992">
              <w:rPr>
                <w:iCs/>
              </w:rPr>
              <w:t>İZİN KONULA</w:t>
            </w:r>
            <w:bookmarkStart w:id="0" w:name="_GoBack"/>
            <w:bookmarkEnd w:id="0"/>
            <w:r w:rsidRPr="002B7992">
              <w:rPr>
                <w:iCs/>
              </w:rPr>
              <w:t>RI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B7992" w:rsidRPr="002B7992" w:rsidRDefault="002B7992" w:rsidP="002B7992">
            <w:pPr>
              <w:rPr>
                <w:iCs/>
              </w:rPr>
            </w:pPr>
          </w:p>
          <w:p w:rsidR="002B7992" w:rsidRPr="002B7992" w:rsidRDefault="002B7992" w:rsidP="002B7992">
            <w:pPr>
              <w:rPr>
                <w:iCs/>
              </w:rPr>
            </w:pPr>
            <w:r w:rsidRPr="002B7992">
              <w:rPr>
                <w:iCs/>
              </w:rPr>
              <w:t xml:space="preserve">Emisyon </w:t>
            </w:r>
          </w:p>
          <w:p w:rsidR="002B7992" w:rsidRPr="002B7992" w:rsidRDefault="002B7992" w:rsidP="002B7992">
            <w:pPr>
              <w:rPr>
                <w:i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  <w:hideMark/>
          </w:tcPr>
          <w:p w:rsidR="002B7992" w:rsidRPr="002B7992" w:rsidRDefault="002B7992" w:rsidP="002B7992">
            <w:r w:rsidRPr="002B7992">
              <w:rPr>
                <w:b/>
              </w:rPr>
              <w:t>1-</w:t>
            </w:r>
            <w:r w:rsidRPr="002B7992">
              <w:t xml:space="preserve">   Emisyon Ölçüm Raporu </w:t>
            </w:r>
          </w:p>
        </w:tc>
      </w:tr>
      <w:tr w:rsidR="002B7992" w:rsidRPr="002B7992" w:rsidTr="00B563F9">
        <w:trPr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92" w:rsidRPr="002B7992" w:rsidRDefault="002B7992" w:rsidP="002B7992">
            <w:pPr>
              <w:rPr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92" w:rsidRPr="002B7992" w:rsidRDefault="002B7992" w:rsidP="002B7992">
            <w:pPr>
              <w:rPr>
                <w:iCs/>
              </w:rPr>
            </w:pPr>
            <w:r w:rsidRPr="002B7992">
              <w:rPr>
                <w:iCs/>
              </w:rPr>
              <w:t xml:space="preserve">Gürültü Kontrolü </w:t>
            </w:r>
          </w:p>
          <w:p w:rsidR="002B7992" w:rsidRPr="002B7992" w:rsidRDefault="002B7992" w:rsidP="002B7992">
            <w:pPr>
              <w:rPr>
                <w:i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992" w:rsidRPr="002B7992" w:rsidRDefault="002B7992" w:rsidP="002B7992">
            <w:pPr>
              <w:rPr>
                <w:iCs/>
              </w:rPr>
            </w:pPr>
            <w:r w:rsidRPr="002B7992">
              <w:rPr>
                <w:b/>
              </w:rPr>
              <w:t>1</w:t>
            </w:r>
            <w:r w:rsidRPr="002B7992">
              <w:t>-   Akustik Rapor</w:t>
            </w:r>
          </w:p>
        </w:tc>
      </w:tr>
      <w:tr w:rsidR="002B7992" w:rsidRPr="002B7992" w:rsidTr="00B563F9">
        <w:trPr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92" w:rsidRPr="002B7992" w:rsidRDefault="002B7992" w:rsidP="002B7992">
            <w:pPr>
              <w:rPr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2B7992" w:rsidRPr="002B7992" w:rsidRDefault="002B7992" w:rsidP="002B7992">
            <w:pPr>
              <w:rPr>
                <w:iCs/>
              </w:rPr>
            </w:pPr>
            <w:proofErr w:type="spellStart"/>
            <w:r w:rsidRPr="002B7992">
              <w:rPr>
                <w:iCs/>
              </w:rPr>
              <w:t>Atıksu</w:t>
            </w:r>
            <w:proofErr w:type="spellEnd"/>
            <w:r w:rsidRPr="002B7992">
              <w:rPr>
                <w:iCs/>
              </w:rPr>
              <w:t xml:space="preserve"> Deşarjı</w:t>
            </w:r>
          </w:p>
          <w:p w:rsidR="002B7992" w:rsidRPr="002B7992" w:rsidRDefault="002B7992" w:rsidP="002B7992">
            <w:pPr>
              <w:rPr>
                <w:i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2B7992" w:rsidRPr="002B7992" w:rsidRDefault="002B7992" w:rsidP="002B7992">
            <w:pPr>
              <w:rPr>
                <w:iCs/>
              </w:rPr>
            </w:pPr>
            <w:r w:rsidRPr="002B7992">
              <w:rPr>
                <w:b/>
              </w:rPr>
              <w:t>1</w:t>
            </w:r>
            <w:r w:rsidRPr="002B7992">
              <w:t xml:space="preserve">-   </w:t>
            </w:r>
            <w:proofErr w:type="spellStart"/>
            <w:r w:rsidRPr="002B7992">
              <w:t>Atıksu</w:t>
            </w:r>
            <w:proofErr w:type="spellEnd"/>
            <w:r w:rsidRPr="002B7992">
              <w:t xml:space="preserve"> Deşarjı Teknik Bilgiler Listesi</w:t>
            </w:r>
          </w:p>
        </w:tc>
      </w:tr>
      <w:tr w:rsidR="002B7992" w:rsidRPr="002B7992" w:rsidTr="00B563F9">
        <w:trPr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92" w:rsidRPr="002B7992" w:rsidRDefault="002B7992" w:rsidP="002B7992">
            <w:pPr>
              <w:rPr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92" w:rsidRPr="002B7992" w:rsidRDefault="002B7992" w:rsidP="002B7992">
            <w:pPr>
              <w:rPr>
                <w:iCs/>
              </w:rPr>
            </w:pPr>
            <w:r w:rsidRPr="002B7992">
              <w:rPr>
                <w:iCs/>
              </w:rPr>
              <w:t xml:space="preserve">Tehlikeli Madde </w:t>
            </w:r>
            <w:proofErr w:type="spellStart"/>
            <w:r w:rsidRPr="002B7992">
              <w:rPr>
                <w:iCs/>
              </w:rPr>
              <w:t>Atıksu</w:t>
            </w:r>
            <w:proofErr w:type="spellEnd"/>
            <w:r w:rsidRPr="002B7992">
              <w:rPr>
                <w:iCs/>
              </w:rPr>
              <w:t xml:space="preserve"> Deşarjı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992" w:rsidRPr="002B7992" w:rsidRDefault="002B7992" w:rsidP="002B7992">
            <w:r w:rsidRPr="002B7992">
              <w:rPr>
                <w:b/>
              </w:rPr>
              <w:t>1</w:t>
            </w:r>
            <w:r w:rsidRPr="002B7992">
              <w:t xml:space="preserve">-   </w:t>
            </w:r>
            <w:r w:rsidRPr="002B7992">
              <w:rPr>
                <w:iCs/>
              </w:rPr>
              <w:t xml:space="preserve">Tehlikeli Madde </w:t>
            </w:r>
            <w:proofErr w:type="spellStart"/>
            <w:r w:rsidRPr="002B7992">
              <w:rPr>
                <w:iCs/>
              </w:rPr>
              <w:t>Atıksu</w:t>
            </w:r>
            <w:proofErr w:type="spellEnd"/>
            <w:r w:rsidRPr="002B7992">
              <w:rPr>
                <w:iCs/>
              </w:rPr>
              <w:t xml:space="preserve"> Deşarjı</w:t>
            </w:r>
            <w:r w:rsidRPr="002B7992">
              <w:t xml:space="preserve"> Teknik Bilgiler Listesi</w:t>
            </w:r>
          </w:p>
          <w:p w:rsidR="002B7992" w:rsidRPr="002B7992" w:rsidRDefault="002B7992" w:rsidP="002B7992">
            <w:pPr>
              <w:rPr>
                <w:b/>
              </w:rPr>
            </w:pPr>
          </w:p>
        </w:tc>
      </w:tr>
      <w:tr w:rsidR="002B7992" w:rsidRPr="002B7992" w:rsidTr="00B563F9">
        <w:trPr>
          <w:trHeight w:val="323"/>
          <w:jc w:val="center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992" w:rsidRPr="002B7992" w:rsidRDefault="002B7992" w:rsidP="002B7992">
            <w:pPr>
              <w:rPr>
                <w:i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2B7992" w:rsidRPr="002B7992" w:rsidRDefault="002B7992" w:rsidP="002B7992">
            <w:pPr>
              <w:rPr>
                <w:iCs/>
              </w:rPr>
            </w:pPr>
            <w:r w:rsidRPr="002B7992">
              <w:rPr>
                <w:iCs/>
              </w:rPr>
              <w:t>Derin Deniz Deşarjı</w:t>
            </w:r>
          </w:p>
          <w:p w:rsidR="002B7992" w:rsidRPr="002B7992" w:rsidRDefault="002B7992" w:rsidP="002B7992">
            <w:pPr>
              <w:rPr>
                <w:iCs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2B7992" w:rsidRPr="002B7992" w:rsidRDefault="002B7992" w:rsidP="002B7992">
            <w:r w:rsidRPr="002B7992">
              <w:rPr>
                <w:b/>
              </w:rPr>
              <w:t>1-</w:t>
            </w:r>
            <w:r w:rsidRPr="002B7992">
              <w:t xml:space="preserve">   Derin Deniz Deşarjı Teknik Bilgiler Listesi</w:t>
            </w:r>
          </w:p>
        </w:tc>
      </w:tr>
    </w:tbl>
    <w:p w:rsidR="00DB5D26" w:rsidRDefault="00DB5D26"/>
    <w:sectPr w:rsidR="00DB5D26" w:rsidSect="008D78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4D"/>
    <w:rsid w:val="002B7992"/>
    <w:rsid w:val="008B3F8B"/>
    <w:rsid w:val="008D784D"/>
    <w:rsid w:val="00DB5D26"/>
    <w:rsid w:val="00EA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2014-02-13T13:27:00Z</dcterms:created>
  <dcterms:modified xsi:type="dcterms:W3CDTF">2014-02-13T13:27:00Z</dcterms:modified>
</cp:coreProperties>
</file>